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ED" w:rsidRDefault="003340ED" w:rsidP="005F2D58"/>
    <w:p w:rsidR="00323ABF" w:rsidRDefault="00323ABF" w:rsidP="005F2D58"/>
    <w:p w:rsidR="00323ABF" w:rsidRDefault="00323ABF" w:rsidP="005F2D58"/>
    <w:p w:rsidR="003340ED" w:rsidRPr="00323ABF" w:rsidRDefault="00323ABF" w:rsidP="00323ABF">
      <w:pPr>
        <w:jc w:val="center"/>
        <w:rPr>
          <w:b/>
        </w:rPr>
      </w:pPr>
      <w:r w:rsidRPr="00323ABF">
        <w:rPr>
          <w:b/>
        </w:rPr>
        <w:t>GMA 16 Proposed DFC Public Comment Period</w:t>
      </w:r>
    </w:p>
    <w:p w:rsidR="003340ED" w:rsidRDefault="003340ED" w:rsidP="005F2D58"/>
    <w:p w:rsidR="005F2D58" w:rsidRDefault="009456EC" w:rsidP="005F2D58">
      <w:r>
        <w:t xml:space="preserve">The </w:t>
      </w:r>
      <w:r w:rsidR="00AE3383">
        <w:t>Brush Country</w:t>
      </w:r>
      <w:r>
        <w:t xml:space="preserve"> Groundwater Conservation District </w:t>
      </w:r>
      <w:r w:rsidR="009E01FF">
        <w:t>(</w:t>
      </w:r>
      <w:r w:rsidR="00342445">
        <w:t>Brush Co</w:t>
      </w:r>
      <w:r w:rsidR="00AE3383">
        <w:t>untry</w:t>
      </w:r>
      <w:r w:rsidR="009E01FF">
        <w:t xml:space="preserve"> GCD) </w:t>
      </w:r>
      <w:r>
        <w:t xml:space="preserve">is seeking public comment on </w:t>
      </w:r>
      <w:r w:rsidR="000C7BD4">
        <w:t>proposed desired</w:t>
      </w:r>
      <w:r>
        <w:t xml:space="preserve"> future conditions</w:t>
      </w:r>
      <w:r w:rsidR="00A91A9C">
        <w:t xml:space="preserve"> </w:t>
      </w:r>
      <w:r>
        <w:t>(DFC</w:t>
      </w:r>
      <w:r w:rsidR="00A91A9C">
        <w:t>s</w:t>
      </w:r>
      <w:r>
        <w:t>)</w:t>
      </w:r>
      <w:r w:rsidR="00A91A9C">
        <w:t xml:space="preserve"> </w:t>
      </w:r>
      <w:r w:rsidR="00336FE8">
        <w:t xml:space="preserve">adopted </w:t>
      </w:r>
      <w:r w:rsidR="00900686">
        <w:t xml:space="preserve"> by </w:t>
      </w:r>
      <w:r w:rsidR="000C7BD4">
        <w:t>representatives</w:t>
      </w:r>
      <w:r w:rsidR="00A91A9C">
        <w:t xml:space="preserve"> </w:t>
      </w:r>
      <w:r w:rsidR="000C7BD4">
        <w:t>of Groundwater</w:t>
      </w:r>
      <w:r w:rsidR="00A91A9C">
        <w:t xml:space="preserve"> Management Area 1</w:t>
      </w:r>
      <w:r w:rsidR="00AE3383">
        <w:t>6</w:t>
      </w:r>
      <w:r w:rsidR="00A91A9C">
        <w:t xml:space="preserve"> (GMA 1</w:t>
      </w:r>
      <w:r w:rsidR="00AE3383">
        <w:t>6</w:t>
      </w:r>
      <w:r w:rsidR="00A91A9C">
        <w:t xml:space="preserve">) </w:t>
      </w:r>
      <w:r w:rsidR="00900686">
        <w:t xml:space="preserve">on </w:t>
      </w:r>
      <w:r w:rsidR="00AE3383">
        <w:t>October 28</w:t>
      </w:r>
      <w:r w:rsidR="00900686">
        <w:t xml:space="preserve">, 2015 </w:t>
      </w:r>
      <w:r w:rsidR="00A91A9C">
        <w:t xml:space="preserve">pursuant </w:t>
      </w:r>
      <w:r w:rsidR="00A16194">
        <w:t>to Texas Water Code Section 36.108</w:t>
      </w:r>
      <w:r w:rsidR="000C7BD4">
        <w:t xml:space="preserve">. </w:t>
      </w:r>
      <w:r w:rsidR="00A16194">
        <w:t xml:space="preserve"> </w:t>
      </w:r>
      <w:r w:rsidR="003205AF">
        <w:t>Copies of t</w:t>
      </w:r>
      <w:r w:rsidR="00900686">
        <w:t xml:space="preserve">he </w:t>
      </w:r>
      <w:r w:rsidR="00A16194">
        <w:t>DFCs</w:t>
      </w:r>
      <w:r w:rsidR="00342445">
        <w:t xml:space="preserve"> </w:t>
      </w:r>
      <w:r w:rsidR="00336FE8">
        <w:t xml:space="preserve">were </w:t>
      </w:r>
      <w:r w:rsidR="00A16194">
        <w:t xml:space="preserve">mailed </w:t>
      </w:r>
      <w:r w:rsidR="005F2D58">
        <w:t xml:space="preserve">to </w:t>
      </w:r>
      <w:r w:rsidR="00AE3383">
        <w:t>Brush Country</w:t>
      </w:r>
      <w:r w:rsidR="005F2D58">
        <w:t xml:space="preserve"> GCD </w:t>
      </w:r>
      <w:r w:rsidR="00A16194">
        <w:t xml:space="preserve">on </w:t>
      </w:r>
      <w:r w:rsidR="003340ED" w:rsidRPr="003340ED">
        <w:rPr>
          <w:u w:val="single"/>
        </w:rPr>
        <w:t>November 20,</w:t>
      </w:r>
      <w:r w:rsidR="00A16194" w:rsidRPr="003340ED">
        <w:rPr>
          <w:u w:val="single"/>
        </w:rPr>
        <w:t xml:space="preserve"> 2015</w:t>
      </w:r>
      <w:r w:rsidR="00336FE8" w:rsidRPr="003340ED">
        <w:rPr>
          <w:u w:val="single"/>
        </w:rPr>
        <w:t>,</w:t>
      </w:r>
      <w:r w:rsidR="00336FE8">
        <w:t xml:space="preserve"> which serves as the beginning of the formal 90-day public comment period required by </w:t>
      </w:r>
      <w:r w:rsidR="005F2D58">
        <w:t>Texas Water Code Section 36.108(d-2)</w:t>
      </w:r>
      <w:r w:rsidR="00A16194">
        <w:t xml:space="preserve">. The </w:t>
      </w:r>
      <w:r w:rsidR="005F2D58">
        <w:t xml:space="preserve">public </w:t>
      </w:r>
      <w:r w:rsidR="00A16194">
        <w:t xml:space="preserve">comment period </w:t>
      </w:r>
      <w:r w:rsidR="00CA7C96">
        <w:t xml:space="preserve">ends </w:t>
      </w:r>
      <w:r w:rsidR="003340ED" w:rsidRPr="003340ED">
        <w:rPr>
          <w:u w:val="single"/>
        </w:rPr>
        <w:t>January 20</w:t>
      </w:r>
      <w:r w:rsidR="00A16194" w:rsidRPr="003340ED">
        <w:rPr>
          <w:u w:val="single"/>
        </w:rPr>
        <w:t>, 201</w:t>
      </w:r>
      <w:r w:rsidR="00AE3383" w:rsidRPr="003340ED">
        <w:rPr>
          <w:u w:val="single"/>
        </w:rPr>
        <w:t>6</w:t>
      </w:r>
      <w:r w:rsidR="00A16194">
        <w:t xml:space="preserve">. </w:t>
      </w:r>
      <w:r w:rsidR="00AE3383">
        <w:t>Brush Country</w:t>
      </w:r>
      <w:r w:rsidR="005F2D58">
        <w:t xml:space="preserve"> GCD will conduct a public hearing during the public comment period and will provide notice of the date, time and location of the </w:t>
      </w:r>
      <w:r w:rsidR="003205AF">
        <w:t xml:space="preserve">public </w:t>
      </w:r>
      <w:r w:rsidR="005F2D58">
        <w:t xml:space="preserve">hearing.  </w:t>
      </w:r>
    </w:p>
    <w:p w:rsidR="00A16194" w:rsidRDefault="00EC2031">
      <w:r>
        <w:t>After the public hearing and</w:t>
      </w:r>
      <w:r w:rsidR="00A16194">
        <w:t xml:space="preserve"> the 90-day public comment period, </w:t>
      </w:r>
      <w:r w:rsidR="00AE3383">
        <w:t>Brush Country</w:t>
      </w:r>
      <w:r w:rsidR="00405D9F">
        <w:t xml:space="preserve"> GCD </w:t>
      </w:r>
      <w:r>
        <w:t>will</w:t>
      </w:r>
      <w:r w:rsidR="00A16194">
        <w:t xml:space="preserve"> compile for consideration </w:t>
      </w:r>
      <w:r w:rsidR="00405D9F">
        <w:t>by representatives of GMA 1</w:t>
      </w:r>
      <w:r w:rsidR="00AE3383">
        <w:t>6</w:t>
      </w:r>
      <w:r w:rsidR="00405D9F">
        <w:t xml:space="preserve"> </w:t>
      </w:r>
      <w:r w:rsidR="00A16194">
        <w:t xml:space="preserve">a summary of relevant comments received, any suggested revisions to the proposed DFCs, and the basis for </w:t>
      </w:r>
      <w:r w:rsidR="00B60CFF">
        <w:t>any revisions</w:t>
      </w:r>
      <w:r w:rsidR="00A16194">
        <w:t>.</w:t>
      </w:r>
    </w:p>
    <w:p w:rsidR="00861A14" w:rsidRDefault="003340ED" w:rsidP="00861A14">
      <w:pPr>
        <w:rPr>
          <w:rFonts w:ascii="Arial" w:hAnsi="Arial" w:cs="Arial"/>
          <w:color w:val="555555"/>
        </w:rPr>
      </w:pPr>
      <w:r>
        <w:t>A copy of the proposed DFCs and</w:t>
      </w:r>
      <w:r w:rsidR="00861A14">
        <w:t xml:space="preserve"> supporting material </w:t>
      </w:r>
      <w:r w:rsidR="00CA7C96">
        <w:t xml:space="preserve">is </w:t>
      </w:r>
      <w:r w:rsidR="00861A14">
        <w:t xml:space="preserve">available to the public for review </w:t>
      </w:r>
      <w:r w:rsidR="00CA7C96">
        <w:t xml:space="preserve">at the </w:t>
      </w:r>
      <w:r w:rsidR="00AE3383">
        <w:t>Brush Country</w:t>
      </w:r>
      <w:r w:rsidR="00405D9F">
        <w:t xml:space="preserve"> GCD </w:t>
      </w:r>
      <w:r w:rsidR="00AF2B11">
        <w:t>o</w:t>
      </w:r>
      <w:r w:rsidR="00CA7C96">
        <w:t xml:space="preserve">ffice </w:t>
      </w:r>
      <w:r w:rsidR="00405D9F">
        <w:t xml:space="preserve">located at </w:t>
      </w:r>
      <w:r w:rsidR="00342445">
        <w:t>408 West Travis Street</w:t>
      </w:r>
      <w:r w:rsidR="00405D9F">
        <w:t xml:space="preserve">, </w:t>
      </w:r>
      <w:r w:rsidR="00342445">
        <w:t>Falfurrias</w:t>
      </w:r>
      <w:r w:rsidR="00405D9F">
        <w:t>, Texas</w:t>
      </w:r>
      <w:r w:rsidR="00861A14" w:rsidRPr="00DA7448">
        <w:rPr>
          <w:rFonts w:cs="Arial"/>
          <w:color w:val="555555"/>
        </w:rPr>
        <w:t>.</w:t>
      </w:r>
      <w:r w:rsidR="00323ABF">
        <w:rPr>
          <w:rFonts w:cs="Arial"/>
          <w:color w:val="555555"/>
        </w:rPr>
        <w:t xml:space="preserve">  A copy of the proposed GMA 16 Proposed DFC Summary and Explanatory Report is attached to this notice.</w:t>
      </w:r>
      <w:bookmarkStart w:id="0" w:name="_GoBack"/>
      <w:bookmarkEnd w:id="0"/>
    </w:p>
    <w:p w:rsidR="00CE50D2" w:rsidRDefault="00CE50D2">
      <w:r>
        <w:t>Those wishing to provide comment on the proposed DFCs may do so via email</w:t>
      </w:r>
      <w:r w:rsidR="00AF2B11">
        <w:t xml:space="preserve"> to</w:t>
      </w:r>
      <w:r>
        <w:t xml:space="preserve">: </w:t>
      </w:r>
      <w:hyperlink r:id="rId6" w:history="1">
        <w:r w:rsidR="003340ED" w:rsidRPr="00D802F3">
          <w:rPr>
            <w:rStyle w:val="Hyperlink"/>
          </w:rPr>
          <w:t>generalmanager@brushcountrygcd.com</w:t>
        </w:r>
      </w:hyperlink>
      <w:r>
        <w:t xml:space="preserve">, or via </w:t>
      </w:r>
      <w:r w:rsidR="00AF2B11">
        <w:t xml:space="preserve">United States Postal System </w:t>
      </w:r>
      <w:r>
        <w:t>mail</w:t>
      </w:r>
      <w:r w:rsidR="00AF2B11">
        <w:t xml:space="preserve"> to</w:t>
      </w:r>
      <w:r>
        <w:t xml:space="preserve">: </w:t>
      </w:r>
      <w:r w:rsidR="00AE3383">
        <w:t>Brush Country</w:t>
      </w:r>
      <w:r>
        <w:t xml:space="preserve"> GCD, Attn: </w:t>
      </w:r>
      <w:r w:rsidR="00AE0CF0">
        <w:t>Felix</w:t>
      </w:r>
      <w:r>
        <w:t xml:space="preserve"> </w:t>
      </w:r>
      <w:r w:rsidR="00AE0CF0">
        <w:t>Saenz</w:t>
      </w:r>
      <w:r>
        <w:t xml:space="preserve">, General Manager, </w:t>
      </w:r>
      <w:proofErr w:type="gramStart"/>
      <w:r>
        <w:t>P.O</w:t>
      </w:r>
      <w:proofErr w:type="gramEnd"/>
      <w:r>
        <w:t xml:space="preserve">. Box </w:t>
      </w:r>
      <w:r w:rsidR="00AE0CF0">
        <w:t>13</w:t>
      </w:r>
      <w:r>
        <w:t xml:space="preserve">6, </w:t>
      </w:r>
      <w:r w:rsidR="00AE0CF0">
        <w:t>Falfurrias</w:t>
      </w:r>
      <w:r>
        <w:t>, Texas 7</w:t>
      </w:r>
      <w:r w:rsidR="00AE0CF0">
        <w:t>8355</w:t>
      </w:r>
      <w:r>
        <w:t xml:space="preserve">. For more information, please call </w:t>
      </w:r>
      <w:r w:rsidR="00AE0CF0">
        <w:t>361</w:t>
      </w:r>
      <w:r>
        <w:t>-</w:t>
      </w:r>
      <w:r w:rsidR="00AE0CF0">
        <w:t>3</w:t>
      </w:r>
      <w:r>
        <w:t>25-</w:t>
      </w:r>
      <w:r w:rsidR="00AE0CF0">
        <w:t>509</w:t>
      </w:r>
      <w:r>
        <w:t>3.</w:t>
      </w:r>
    </w:p>
    <w:sectPr w:rsidR="00CE50D2" w:rsidSect="00974C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7E" w:rsidRDefault="00A1447E" w:rsidP="00AF2B11">
      <w:pPr>
        <w:spacing w:after="0" w:line="240" w:lineRule="auto"/>
      </w:pPr>
      <w:r>
        <w:separator/>
      </w:r>
    </w:p>
  </w:endnote>
  <w:endnote w:type="continuationSeparator" w:id="0">
    <w:p w:rsidR="00A1447E" w:rsidRDefault="00A1447E" w:rsidP="00AF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45" w:rsidRPr="00AF2B11" w:rsidRDefault="00B60CFF" w:rsidP="00AF2B11">
    <w:pPr>
      <w:pStyle w:val="Footer"/>
    </w:pPr>
    <w:r w:rsidRPr="00B60CFF">
      <w:rPr>
        <w:noProof/>
        <w:sz w:val="16"/>
      </w:rPr>
      <w:t>00863642;1</w:t>
    </w:r>
    <w:r w:rsidR="0034244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7E" w:rsidRDefault="00A1447E" w:rsidP="00AF2B1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447E" w:rsidRDefault="00A1447E" w:rsidP="00AF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94"/>
    <w:rsid w:val="00072389"/>
    <w:rsid w:val="000C7BD4"/>
    <w:rsid w:val="001221E4"/>
    <w:rsid w:val="001315D6"/>
    <w:rsid w:val="001B5683"/>
    <w:rsid w:val="002C094D"/>
    <w:rsid w:val="002D3EC6"/>
    <w:rsid w:val="00317F79"/>
    <w:rsid w:val="003205AF"/>
    <w:rsid w:val="00323ABF"/>
    <w:rsid w:val="003340ED"/>
    <w:rsid w:val="00336FE8"/>
    <w:rsid w:val="00342445"/>
    <w:rsid w:val="003A14F6"/>
    <w:rsid w:val="003F1EAB"/>
    <w:rsid w:val="00405D9F"/>
    <w:rsid w:val="00472AEF"/>
    <w:rsid w:val="004B65FD"/>
    <w:rsid w:val="004E4A39"/>
    <w:rsid w:val="005F2D58"/>
    <w:rsid w:val="006A22DF"/>
    <w:rsid w:val="007E01F2"/>
    <w:rsid w:val="00861A14"/>
    <w:rsid w:val="008A4C13"/>
    <w:rsid w:val="008E0D3A"/>
    <w:rsid w:val="008F48DE"/>
    <w:rsid w:val="00900686"/>
    <w:rsid w:val="009456EC"/>
    <w:rsid w:val="00974C94"/>
    <w:rsid w:val="009A5721"/>
    <w:rsid w:val="009E01FF"/>
    <w:rsid w:val="00A1447E"/>
    <w:rsid w:val="00A16194"/>
    <w:rsid w:val="00A338F3"/>
    <w:rsid w:val="00A91A9C"/>
    <w:rsid w:val="00AB53CE"/>
    <w:rsid w:val="00AE0CF0"/>
    <w:rsid w:val="00AE3383"/>
    <w:rsid w:val="00AF2B11"/>
    <w:rsid w:val="00B60CFF"/>
    <w:rsid w:val="00BE0DF6"/>
    <w:rsid w:val="00C23BAA"/>
    <w:rsid w:val="00CA7C96"/>
    <w:rsid w:val="00CB0658"/>
    <w:rsid w:val="00CC2E09"/>
    <w:rsid w:val="00CD124A"/>
    <w:rsid w:val="00CE50D2"/>
    <w:rsid w:val="00D60388"/>
    <w:rsid w:val="00DA7448"/>
    <w:rsid w:val="00E15731"/>
    <w:rsid w:val="00EA285A"/>
    <w:rsid w:val="00EC2031"/>
    <w:rsid w:val="00ED6C36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48351-131E-4E96-AE49-B791372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11"/>
  </w:style>
  <w:style w:type="paragraph" w:styleId="Footer">
    <w:name w:val="footer"/>
    <w:basedOn w:val="Normal"/>
    <w:link w:val="FooterChar"/>
    <w:uiPriority w:val="99"/>
    <w:unhideWhenUsed/>
    <w:rsid w:val="00AF2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manager@brushcountryg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BCGCD</dc:creator>
  <cp:lastModifiedBy>bcgcd</cp:lastModifiedBy>
  <cp:revision>2</cp:revision>
  <dcterms:created xsi:type="dcterms:W3CDTF">2015-11-30T16:20:00Z</dcterms:created>
  <dcterms:modified xsi:type="dcterms:W3CDTF">2015-11-30T16:20:00Z</dcterms:modified>
</cp:coreProperties>
</file>